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208B1" w14:textId="14F157C4" w:rsidR="00AD0003" w:rsidRDefault="00AD0003" w:rsidP="00AD0003">
      <w:pPr>
        <w:jc w:val="center"/>
        <w:rPr>
          <w:b/>
          <w:bCs/>
        </w:rPr>
      </w:pPr>
      <w:r>
        <w:rPr>
          <w:b/>
          <w:bCs/>
        </w:rPr>
        <w:t>KISI-KISI IFE LEVEL 7 PSTS 1 TAHUN 2026/2027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D0003" w14:paraId="18A192A3" w14:textId="77777777" w:rsidTr="00AD0003">
        <w:tc>
          <w:tcPr>
            <w:tcW w:w="4508" w:type="dxa"/>
          </w:tcPr>
          <w:p w14:paraId="22422106" w14:textId="77777777" w:rsidR="00AD0003" w:rsidRPr="008F3E22" w:rsidRDefault="00AD0003" w:rsidP="00AD0003">
            <w:pPr>
              <w:rPr>
                <w:b/>
                <w:bCs/>
              </w:rPr>
            </w:pPr>
            <w:r w:rsidRPr="008F3E22">
              <w:rPr>
                <w:b/>
                <w:bCs/>
              </w:rPr>
              <w:t>CHAPTER 1 – The Qur’an and As-Sunnah as Guidance</w:t>
            </w:r>
          </w:p>
          <w:p w14:paraId="2CB02C66" w14:textId="77777777" w:rsidR="00AD0003" w:rsidRDefault="00AD0003" w:rsidP="00AD00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7DA406B0" w14:textId="0457B80A" w:rsidR="00AD0003" w:rsidRDefault="00AD0003" w:rsidP="00AD0003">
            <w:pPr>
              <w:rPr>
                <w:b/>
                <w:bCs/>
              </w:rPr>
            </w:pPr>
            <w:r w:rsidRPr="005C0346">
              <w:rPr>
                <w:b/>
                <w:bCs/>
              </w:rPr>
              <w:t>CHAPTER 2 – Asmaul Husna</w:t>
            </w:r>
          </w:p>
        </w:tc>
      </w:tr>
      <w:tr w:rsidR="00AD0003" w14:paraId="1436585D" w14:textId="77777777" w:rsidTr="00AD0003">
        <w:tc>
          <w:tcPr>
            <w:tcW w:w="4508" w:type="dxa"/>
          </w:tcPr>
          <w:p w14:paraId="09834512" w14:textId="441CF3DE" w:rsidR="00AD0003" w:rsidRDefault="00AD0003" w:rsidP="00AD0003">
            <w:pPr>
              <w:rPr>
                <w:b/>
                <w:bCs/>
              </w:rPr>
            </w:pPr>
            <w:r w:rsidRPr="00066F0C">
              <w:t>Definition of the Qur’an.</w:t>
            </w:r>
          </w:p>
        </w:tc>
        <w:tc>
          <w:tcPr>
            <w:tcW w:w="4508" w:type="dxa"/>
          </w:tcPr>
          <w:p w14:paraId="0BFD6C74" w14:textId="343C0078" w:rsidR="00AD0003" w:rsidRDefault="00AD0003" w:rsidP="00AD0003">
            <w:pPr>
              <w:rPr>
                <w:b/>
                <w:bCs/>
              </w:rPr>
            </w:pPr>
            <w:r w:rsidRPr="005C0346">
              <w:t>Definition of Asmaul Husna.</w:t>
            </w:r>
          </w:p>
        </w:tc>
      </w:tr>
      <w:tr w:rsidR="00AD0003" w14:paraId="010E75F0" w14:textId="77777777" w:rsidTr="00AD0003">
        <w:tc>
          <w:tcPr>
            <w:tcW w:w="4508" w:type="dxa"/>
          </w:tcPr>
          <w:p w14:paraId="03E8A06F" w14:textId="25C47094" w:rsidR="00AD0003" w:rsidRDefault="00AD0003" w:rsidP="00AD0003">
            <w:pPr>
              <w:rPr>
                <w:b/>
                <w:bCs/>
              </w:rPr>
            </w:pPr>
            <w:r w:rsidRPr="00066F0C">
              <w:t>Etymology of the word “Al-Qur’an.”</w:t>
            </w:r>
          </w:p>
        </w:tc>
        <w:tc>
          <w:tcPr>
            <w:tcW w:w="4508" w:type="dxa"/>
          </w:tcPr>
          <w:p w14:paraId="0E5F8217" w14:textId="7CEAD534" w:rsidR="00AD0003" w:rsidRDefault="00AD0003" w:rsidP="00AD0003">
            <w:pPr>
              <w:rPr>
                <w:b/>
                <w:bCs/>
              </w:rPr>
            </w:pPr>
            <w:r w:rsidRPr="005C0346">
              <w:t>Number of Asmaul Husna.</w:t>
            </w:r>
          </w:p>
        </w:tc>
      </w:tr>
      <w:tr w:rsidR="00AD0003" w14:paraId="5BD2FA14" w14:textId="77777777" w:rsidTr="00AD0003">
        <w:tc>
          <w:tcPr>
            <w:tcW w:w="4508" w:type="dxa"/>
          </w:tcPr>
          <w:p w14:paraId="22CF39E7" w14:textId="7C1FAAF0" w:rsidR="00AD0003" w:rsidRDefault="00AD0003" w:rsidP="00AD0003">
            <w:pPr>
              <w:rPr>
                <w:b/>
                <w:bCs/>
              </w:rPr>
            </w:pPr>
            <w:r w:rsidRPr="00066F0C">
              <w:t>The function of the Qur’an as a guide for life.</w:t>
            </w:r>
          </w:p>
        </w:tc>
        <w:tc>
          <w:tcPr>
            <w:tcW w:w="4508" w:type="dxa"/>
          </w:tcPr>
          <w:p w14:paraId="02ED11DD" w14:textId="58023562" w:rsidR="00AD0003" w:rsidRDefault="00AD0003" w:rsidP="00AD0003">
            <w:pPr>
              <w:rPr>
                <w:b/>
                <w:bCs/>
              </w:rPr>
            </w:pPr>
            <w:r w:rsidRPr="005C0346">
              <w:t>Al-‘Alim – Allah is All-Knowing.</w:t>
            </w:r>
          </w:p>
        </w:tc>
      </w:tr>
      <w:tr w:rsidR="00AD0003" w14:paraId="0C5D011A" w14:textId="77777777" w:rsidTr="00AD0003">
        <w:tc>
          <w:tcPr>
            <w:tcW w:w="4508" w:type="dxa"/>
          </w:tcPr>
          <w:p w14:paraId="47D0A899" w14:textId="65EDBCD6" w:rsidR="00AD0003" w:rsidRDefault="00AD0003" w:rsidP="00AD0003">
            <w:pPr>
              <w:rPr>
                <w:b/>
                <w:bCs/>
              </w:rPr>
            </w:pPr>
            <w:r w:rsidRPr="00066F0C">
              <w:t>Names of the Qur’an.</w:t>
            </w:r>
          </w:p>
        </w:tc>
        <w:tc>
          <w:tcPr>
            <w:tcW w:w="4508" w:type="dxa"/>
          </w:tcPr>
          <w:p w14:paraId="2AE0C7C8" w14:textId="67C6D66D" w:rsidR="00AD0003" w:rsidRDefault="00AD0003" w:rsidP="00AD0003">
            <w:pPr>
              <w:rPr>
                <w:b/>
                <w:bCs/>
              </w:rPr>
            </w:pPr>
            <w:r w:rsidRPr="005C0346">
              <w:t>As-Sami’ – Allah is All-Hearing.</w:t>
            </w:r>
          </w:p>
        </w:tc>
      </w:tr>
      <w:tr w:rsidR="00AD0003" w14:paraId="34BC4A3C" w14:textId="77777777" w:rsidTr="00AD0003">
        <w:tc>
          <w:tcPr>
            <w:tcW w:w="4508" w:type="dxa"/>
          </w:tcPr>
          <w:p w14:paraId="66FFF3D2" w14:textId="6C723D20" w:rsidR="00AD0003" w:rsidRDefault="00AD0003" w:rsidP="00AD0003">
            <w:pPr>
              <w:rPr>
                <w:b/>
                <w:bCs/>
              </w:rPr>
            </w:pPr>
            <w:r w:rsidRPr="00066F0C">
              <w:t>Definition of As-Sunnah/Hadith.</w:t>
            </w:r>
          </w:p>
        </w:tc>
        <w:tc>
          <w:tcPr>
            <w:tcW w:w="4508" w:type="dxa"/>
          </w:tcPr>
          <w:p w14:paraId="0439B408" w14:textId="521D0E08" w:rsidR="00AD0003" w:rsidRDefault="00AD0003" w:rsidP="00AD0003">
            <w:pPr>
              <w:rPr>
                <w:b/>
                <w:bCs/>
              </w:rPr>
            </w:pPr>
            <w:r w:rsidRPr="005C0346">
              <w:t>Al-Bashir – Allah is All-Seeing.</w:t>
            </w:r>
          </w:p>
        </w:tc>
      </w:tr>
      <w:tr w:rsidR="00AD0003" w14:paraId="58249F1C" w14:textId="77777777" w:rsidTr="00AD0003">
        <w:tc>
          <w:tcPr>
            <w:tcW w:w="4508" w:type="dxa"/>
          </w:tcPr>
          <w:p w14:paraId="3678A388" w14:textId="759FD73A" w:rsidR="00AD0003" w:rsidRDefault="00AD0003" w:rsidP="00AD0003">
            <w:pPr>
              <w:rPr>
                <w:b/>
                <w:bCs/>
              </w:rPr>
            </w:pPr>
            <w:r w:rsidRPr="00066F0C">
              <w:t>Hadith as the second source of Islamic law.</w:t>
            </w:r>
          </w:p>
        </w:tc>
        <w:tc>
          <w:tcPr>
            <w:tcW w:w="4508" w:type="dxa"/>
          </w:tcPr>
          <w:p w14:paraId="4D267A0A" w14:textId="3FB01B1A" w:rsidR="00AD0003" w:rsidRDefault="00AD0003" w:rsidP="00AD0003">
            <w:pPr>
              <w:rPr>
                <w:b/>
                <w:bCs/>
              </w:rPr>
            </w:pPr>
            <w:r w:rsidRPr="005C0346">
              <w:t>Al-Khabir – Allah is All-Aware/All-Knowing in the deepest sense.</w:t>
            </w:r>
          </w:p>
        </w:tc>
      </w:tr>
      <w:tr w:rsidR="00AD0003" w14:paraId="15666B83" w14:textId="77777777" w:rsidTr="00AD0003">
        <w:tc>
          <w:tcPr>
            <w:tcW w:w="4508" w:type="dxa"/>
            <w:vMerge w:val="restart"/>
          </w:tcPr>
          <w:p w14:paraId="2DE41DF5" w14:textId="77777777" w:rsidR="00AD0003" w:rsidRDefault="00AD0003" w:rsidP="00AD0003">
            <w:pPr>
              <w:rPr>
                <w:b/>
                <w:bCs/>
              </w:rPr>
            </w:pPr>
            <w:r w:rsidRPr="00066F0C">
              <w:t>Functions of the Hadith:</w:t>
            </w:r>
          </w:p>
          <w:p w14:paraId="235E02FE" w14:textId="77777777" w:rsidR="00AD0003" w:rsidRDefault="00AD0003" w:rsidP="00AD0003">
            <w:pPr>
              <w:rPr>
                <w:b/>
                <w:bCs/>
              </w:rPr>
            </w:pPr>
            <w:r w:rsidRPr="00066F0C">
              <w:t>Bayan Taqrir</w:t>
            </w:r>
          </w:p>
          <w:p w14:paraId="68A58C95" w14:textId="77777777" w:rsidR="00AD0003" w:rsidRDefault="00AD0003" w:rsidP="00AD0003">
            <w:pPr>
              <w:rPr>
                <w:b/>
                <w:bCs/>
              </w:rPr>
            </w:pPr>
            <w:r w:rsidRPr="00066F0C">
              <w:t>Bayan Tafsir</w:t>
            </w:r>
          </w:p>
          <w:p w14:paraId="0FF8C7F9" w14:textId="320F26D1" w:rsidR="00AD0003" w:rsidRDefault="00AD0003" w:rsidP="00AD0003">
            <w:pPr>
              <w:rPr>
                <w:b/>
                <w:bCs/>
              </w:rPr>
            </w:pPr>
            <w:r w:rsidRPr="00066F0C">
              <w:t>Bayan Tasyri’</w:t>
            </w:r>
          </w:p>
        </w:tc>
        <w:tc>
          <w:tcPr>
            <w:tcW w:w="4508" w:type="dxa"/>
          </w:tcPr>
          <w:p w14:paraId="561C43EB" w14:textId="620C983F" w:rsidR="00AD0003" w:rsidRDefault="00AD0003" w:rsidP="00AD0003">
            <w:pPr>
              <w:rPr>
                <w:b/>
                <w:bCs/>
              </w:rPr>
            </w:pPr>
            <w:r w:rsidRPr="005C0346">
              <w:t>Textual and rational evidence.</w:t>
            </w:r>
          </w:p>
        </w:tc>
      </w:tr>
      <w:tr w:rsidR="00AD0003" w14:paraId="37B9236B" w14:textId="77777777" w:rsidTr="00AD0003">
        <w:tc>
          <w:tcPr>
            <w:tcW w:w="4508" w:type="dxa"/>
            <w:vMerge/>
          </w:tcPr>
          <w:p w14:paraId="454665B9" w14:textId="0A139FBF" w:rsidR="00AD0003" w:rsidRDefault="00AD0003" w:rsidP="00AD00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38B94C84" w14:textId="4F2A2702" w:rsidR="00AD0003" w:rsidRDefault="00AD0003" w:rsidP="00AD0003">
            <w:pPr>
              <w:rPr>
                <w:b/>
                <w:bCs/>
              </w:rPr>
            </w:pPr>
            <w:r w:rsidRPr="005C0346">
              <w:t>Quran 7:180.</w:t>
            </w:r>
            <w:r>
              <w:t xml:space="preserve"> (Translate in English)</w:t>
            </w:r>
          </w:p>
        </w:tc>
      </w:tr>
      <w:tr w:rsidR="00AD0003" w14:paraId="49261F33" w14:textId="77777777" w:rsidTr="00AD0003">
        <w:tc>
          <w:tcPr>
            <w:tcW w:w="4508" w:type="dxa"/>
            <w:vMerge/>
          </w:tcPr>
          <w:p w14:paraId="7B993EDE" w14:textId="5094B86D" w:rsidR="00AD0003" w:rsidRDefault="00AD0003" w:rsidP="00AD00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410DCAB3" w14:textId="76C82CA5" w:rsidR="00AD0003" w:rsidRDefault="00AD0003" w:rsidP="00AD0003">
            <w:pPr>
              <w:rPr>
                <w:b/>
                <w:bCs/>
              </w:rPr>
            </w:pPr>
            <w:r w:rsidRPr="005C0346">
              <w:t>Emulating the attribute of Al-‘Alim.</w:t>
            </w:r>
          </w:p>
        </w:tc>
      </w:tr>
      <w:tr w:rsidR="00AD0003" w14:paraId="287BBA35" w14:textId="77777777" w:rsidTr="00AD0003">
        <w:tc>
          <w:tcPr>
            <w:tcW w:w="4508" w:type="dxa"/>
            <w:vMerge/>
          </w:tcPr>
          <w:p w14:paraId="777F4223" w14:textId="3620D1A1" w:rsidR="00AD0003" w:rsidRDefault="00AD0003" w:rsidP="00AD0003">
            <w:pPr>
              <w:rPr>
                <w:b/>
                <w:bCs/>
              </w:rPr>
            </w:pPr>
          </w:p>
        </w:tc>
        <w:tc>
          <w:tcPr>
            <w:tcW w:w="4508" w:type="dxa"/>
          </w:tcPr>
          <w:p w14:paraId="68192A61" w14:textId="7865B5FE" w:rsidR="00AD0003" w:rsidRDefault="00AD0003" w:rsidP="00AD0003">
            <w:pPr>
              <w:rPr>
                <w:b/>
                <w:bCs/>
              </w:rPr>
            </w:pPr>
            <w:r w:rsidRPr="005C0346">
              <w:t>Guarding one’s speech in accordance with As-Sami’.</w:t>
            </w:r>
          </w:p>
        </w:tc>
      </w:tr>
      <w:tr w:rsidR="00AD0003" w14:paraId="2D51EBE1" w14:textId="77777777" w:rsidTr="00AD0003">
        <w:tc>
          <w:tcPr>
            <w:tcW w:w="4508" w:type="dxa"/>
          </w:tcPr>
          <w:p w14:paraId="5B1B6E2B" w14:textId="43DE212C" w:rsidR="00AD0003" w:rsidRDefault="00AD0003" w:rsidP="00AD0003">
            <w:pPr>
              <w:rPr>
                <w:b/>
                <w:bCs/>
              </w:rPr>
            </w:pPr>
            <w:r w:rsidRPr="00066F0C">
              <w:t>Definition of Ulil Amri.</w:t>
            </w:r>
          </w:p>
        </w:tc>
        <w:tc>
          <w:tcPr>
            <w:tcW w:w="4508" w:type="dxa"/>
          </w:tcPr>
          <w:p w14:paraId="465E5E3C" w14:textId="7103BB72" w:rsidR="00AD0003" w:rsidRDefault="00AD0003" w:rsidP="00AD0003">
            <w:pPr>
              <w:rPr>
                <w:b/>
                <w:bCs/>
              </w:rPr>
            </w:pPr>
            <w:r w:rsidRPr="005C0346">
              <w:t>Guarding one’s actions in accordance with Al-Bashir</w:t>
            </w:r>
          </w:p>
        </w:tc>
      </w:tr>
      <w:tr w:rsidR="00AD0003" w14:paraId="49A58815" w14:textId="77777777" w:rsidTr="00AD0003">
        <w:tc>
          <w:tcPr>
            <w:tcW w:w="4508" w:type="dxa"/>
          </w:tcPr>
          <w:p w14:paraId="6AA147BA" w14:textId="3BAB5F17" w:rsidR="00AD0003" w:rsidRDefault="00AD0003" w:rsidP="00AD0003">
            <w:pPr>
              <w:rPr>
                <w:b/>
                <w:bCs/>
              </w:rPr>
            </w:pPr>
            <w:r w:rsidRPr="00066F0C">
              <w:t>Quran 4:59. (Translate in English)</w:t>
            </w:r>
          </w:p>
        </w:tc>
        <w:tc>
          <w:tcPr>
            <w:tcW w:w="4508" w:type="dxa"/>
          </w:tcPr>
          <w:p w14:paraId="48499352" w14:textId="373AED17" w:rsidR="00AD0003" w:rsidRDefault="00AD0003" w:rsidP="00AD0003">
            <w:pPr>
              <w:rPr>
                <w:b/>
                <w:bCs/>
              </w:rPr>
            </w:pPr>
            <w:r w:rsidRPr="005C0346">
              <w:t>Honesty and responsibility based on Al-Khabir.</w:t>
            </w:r>
          </w:p>
        </w:tc>
      </w:tr>
      <w:tr w:rsidR="00AD0003" w14:paraId="088B0F48" w14:textId="77777777" w:rsidTr="00AD0003">
        <w:tc>
          <w:tcPr>
            <w:tcW w:w="4508" w:type="dxa"/>
          </w:tcPr>
          <w:p w14:paraId="794711EC" w14:textId="386BC17C" w:rsidR="00AD0003" w:rsidRDefault="00AD0003" w:rsidP="00AD0003">
            <w:pPr>
              <w:rPr>
                <w:b/>
                <w:bCs/>
              </w:rPr>
            </w:pPr>
            <w:r w:rsidRPr="00066F0C">
              <w:t>Obedience to Allah and the Messenger.</w:t>
            </w:r>
          </w:p>
        </w:tc>
        <w:tc>
          <w:tcPr>
            <w:tcW w:w="4508" w:type="dxa"/>
          </w:tcPr>
          <w:p w14:paraId="36878877" w14:textId="6AA65BC0" w:rsidR="00AD0003" w:rsidRDefault="00AD0003" w:rsidP="00AD0003">
            <w:pPr>
              <w:rPr>
                <w:b/>
                <w:bCs/>
              </w:rPr>
            </w:pPr>
            <w:r w:rsidRPr="005C0346">
              <w:t>Applying the Asmaul Husna in school, social, and digital life.</w:t>
            </w:r>
          </w:p>
        </w:tc>
      </w:tr>
      <w:tr w:rsidR="00AD0003" w14:paraId="2F717D02" w14:textId="77777777" w:rsidTr="00AD0003">
        <w:tc>
          <w:tcPr>
            <w:tcW w:w="4508" w:type="dxa"/>
          </w:tcPr>
          <w:p w14:paraId="7E821F3A" w14:textId="2F2DE476" w:rsidR="00AD0003" w:rsidRPr="00066F0C" w:rsidRDefault="00AD0003" w:rsidP="00AD0003">
            <w:r w:rsidRPr="00027CF7">
              <w:t>Obedience to leaders.</w:t>
            </w:r>
          </w:p>
        </w:tc>
        <w:tc>
          <w:tcPr>
            <w:tcW w:w="4508" w:type="dxa"/>
          </w:tcPr>
          <w:p w14:paraId="60F4EE94" w14:textId="155B7393" w:rsidR="00AD0003" w:rsidRDefault="00AD0003" w:rsidP="00AD0003">
            <w:pPr>
              <w:rPr>
                <w:b/>
                <w:bCs/>
              </w:rPr>
            </w:pPr>
          </w:p>
        </w:tc>
      </w:tr>
      <w:tr w:rsidR="00AD0003" w14:paraId="33615C86" w14:textId="77777777" w:rsidTr="00AD0003">
        <w:tc>
          <w:tcPr>
            <w:tcW w:w="4508" w:type="dxa"/>
          </w:tcPr>
          <w:p w14:paraId="70D73B25" w14:textId="0EA25FA2" w:rsidR="00AD0003" w:rsidRPr="00066F0C" w:rsidRDefault="00AD0003" w:rsidP="00AD0003">
            <w:r w:rsidRPr="00027CF7">
              <w:t>Resolving disputes by returning to the Qur’an and Hadith.</w:t>
            </w:r>
          </w:p>
        </w:tc>
        <w:tc>
          <w:tcPr>
            <w:tcW w:w="4508" w:type="dxa"/>
          </w:tcPr>
          <w:p w14:paraId="0C04E8BD" w14:textId="706D8399" w:rsidR="00AD0003" w:rsidRDefault="00AD0003" w:rsidP="00AD0003">
            <w:pPr>
              <w:rPr>
                <w:b/>
                <w:bCs/>
              </w:rPr>
            </w:pPr>
          </w:p>
        </w:tc>
      </w:tr>
      <w:tr w:rsidR="00AD0003" w14:paraId="104A1484" w14:textId="77777777" w:rsidTr="00AD0003">
        <w:tc>
          <w:tcPr>
            <w:tcW w:w="4508" w:type="dxa"/>
          </w:tcPr>
          <w:p w14:paraId="2F4F2D72" w14:textId="063B83E3" w:rsidR="00AD0003" w:rsidRPr="00066F0C" w:rsidRDefault="00AD0003" w:rsidP="00AD0003">
            <w:r w:rsidRPr="00027CF7">
              <w:t>Applying the Qur’an and Sunnah in modern life.</w:t>
            </w:r>
          </w:p>
        </w:tc>
        <w:tc>
          <w:tcPr>
            <w:tcW w:w="4508" w:type="dxa"/>
          </w:tcPr>
          <w:p w14:paraId="0B8F3753" w14:textId="345E8370" w:rsidR="00AD0003" w:rsidRDefault="00AD0003" w:rsidP="00AD0003">
            <w:pPr>
              <w:rPr>
                <w:b/>
                <w:bCs/>
              </w:rPr>
            </w:pPr>
          </w:p>
        </w:tc>
      </w:tr>
    </w:tbl>
    <w:p w14:paraId="6324629C" w14:textId="4709CCB9" w:rsidR="008F3E22" w:rsidRDefault="008F3E22" w:rsidP="00AD0003"/>
    <w:sectPr w:rsidR="008F3E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1763B"/>
    <w:multiLevelType w:val="hybridMultilevel"/>
    <w:tmpl w:val="1D30FA2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E22"/>
    <w:rsid w:val="00084275"/>
    <w:rsid w:val="00575012"/>
    <w:rsid w:val="008F3E22"/>
    <w:rsid w:val="00AD0003"/>
    <w:rsid w:val="00CB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F5FB24"/>
  <w15:chartTrackingRefBased/>
  <w15:docId w15:val="{4965B191-5353-4030-B4C7-54E189DF7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D0003"/>
    <w:pPr>
      <w:ind w:left="720"/>
      <w:contextualSpacing/>
    </w:pPr>
  </w:style>
  <w:style w:type="table" w:styleId="TableGrid">
    <w:name w:val="Table Grid"/>
    <w:basedOn w:val="TableNormal"/>
    <w:uiPriority w:val="39"/>
    <w:rsid w:val="00AD00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175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2026-08-28T07:49:00Z</dcterms:created>
  <dcterms:modified xsi:type="dcterms:W3CDTF">2026-09-02T06:39:00Z</dcterms:modified>
</cp:coreProperties>
</file>