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AEDEE" w14:textId="77777777" w:rsidR="000B4139" w:rsidRPr="00251290" w:rsidRDefault="00000000">
      <w:pPr>
        <w:spacing w:after="20"/>
        <w:jc w:val="center"/>
        <w:rPr>
          <w:lang w:val="sv-SE"/>
        </w:rPr>
      </w:pPr>
      <w:r w:rsidRPr="00251290">
        <w:rPr>
          <w:rFonts w:eastAsia="Times New Roman"/>
          <w:b/>
          <w:sz w:val="28"/>
          <w:lang w:val="sv-SE"/>
        </w:rPr>
        <w:t>KISI-KISI PENILAIAN TENGAH SEMESTER 1</w:t>
      </w:r>
    </w:p>
    <w:p w14:paraId="404687CC" w14:textId="77777777" w:rsidR="000B4139" w:rsidRPr="00251290" w:rsidRDefault="00000000">
      <w:pPr>
        <w:spacing w:after="20"/>
        <w:jc w:val="center"/>
        <w:rPr>
          <w:lang w:val="sv-SE"/>
        </w:rPr>
      </w:pPr>
      <w:r w:rsidRPr="00251290">
        <w:rPr>
          <w:rFonts w:eastAsia="Times New Roman"/>
          <w:b/>
          <w:sz w:val="24"/>
          <w:lang w:val="sv-SE"/>
        </w:rPr>
        <w:t>MATA PELAJARAN INFORMATIKA - KELAS IX</w:t>
      </w:r>
    </w:p>
    <w:p w14:paraId="6CD469C2" w14:textId="77777777" w:rsidR="000B4139" w:rsidRPr="00251290" w:rsidRDefault="00000000">
      <w:pPr>
        <w:spacing w:after="100"/>
        <w:jc w:val="center"/>
        <w:rPr>
          <w:lang w:val="sv-SE"/>
        </w:rPr>
      </w:pPr>
      <w:r w:rsidRPr="00251290">
        <w:rPr>
          <w:rFonts w:eastAsia="Times New Roman"/>
          <w:b/>
          <w:sz w:val="22"/>
          <w:lang w:val="sv-SE"/>
        </w:rPr>
        <w:t>TAHUN PELAJARAN 2026/2027</w:t>
      </w:r>
    </w:p>
    <w:tbl>
      <w:tblPr>
        <w:tblW w:w="14842" w:type="dxa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5650"/>
        <w:gridCol w:w="1900"/>
        <w:gridCol w:w="5392"/>
      </w:tblGrid>
      <w:tr w:rsidR="000B4139" w14:paraId="71DD28D7" w14:textId="77777777">
        <w:trPr>
          <w:cantSplit/>
        </w:trPr>
        <w:tc>
          <w:tcPr>
            <w:tcW w:w="19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BEA30B6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8"/>
              </w:rPr>
              <w:t>Satuan Pendidikan</w:t>
            </w:r>
          </w:p>
        </w:tc>
        <w:tc>
          <w:tcPr>
            <w:tcW w:w="56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25B8C0F" w14:textId="77777777" w:rsidR="000B4139" w:rsidRDefault="00000000">
            <w:pPr>
              <w:spacing w:after="0"/>
            </w:pPr>
            <w:r>
              <w:rPr>
                <w:rFonts w:eastAsia="Times New Roman"/>
                <w:sz w:val="18"/>
              </w:rPr>
              <w:t>SMPII Al Abidin Boyolali</w:t>
            </w:r>
          </w:p>
        </w:tc>
        <w:tc>
          <w:tcPr>
            <w:tcW w:w="19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D190267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8"/>
              </w:rPr>
              <w:t>Kelas/Semester</w:t>
            </w:r>
          </w:p>
        </w:tc>
        <w:tc>
          <w:tcPr>
            <w:tcW w:w="5392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37DF2EC" w14:textId="77777777" w:rsidR="000B4139" w:rsidRDefault="00000000">
            <w:pPr>
              <w:spacing w:after="0"/>
            </w:pPr>
            <w:r>
              <w:rPr>
                <w:rFonts w:eastAsia="Times New Roman"/>
                <w:sz w:val="18"/>
              </w:rPr>
              <w:t>IX / Ganjil</w:t>
            </w:r>
          </w:p>
        </w:tc>
      </w:tr>
      <w:tr w:rsidR="000B4139" w14:paraId="42B1A839" w14:textId="77777777">
        <w:trPr>
          <w:cantSplit/>
        </w:trPr>
        <w:tc>
          <w:tcPr>
            <w:tcW w:w="19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C74A987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8"/>
              </w:rPr>
              <w:t>Mata Pelajaran</w:t>
            </w:r>
          </w:p>
        </w:tc>
        <w:tc>
          <w:tcPr>
            <w:tcW w:w="56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2988FC3" w14:textId="77777777" w:rsidR="000B4139" w:rsidRDefault="00000000">
            <w:pPr>
              <w:spacing w:after="0"/>
            </w:pPr>
            <w:r>
              <w:rPr>
                <w:rFonts w:eastAsia="Times New Roman"/>
                <w:sz w:val="18"/>
              </w:rPr>
              <w:t>Informatika</w:t>
            </w:r>
          </w:p>
        </w:tc>
        <w:tc>
          <w:tcPr>
            <w:tcW w:w="19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1CFFF03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8"/>
              </w:rPr>
              <w:t>Tahun Pelajaran</w:t>
            </w:r>
          </w:p>
        </w:tc>
        <w:tc>
          <w:tcPr>
            <w:tcW w:w="5392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376E165" w14:textId="77777777" w:rsidR="000B4139" w:rsidRDefault="00000000">
            <w:pPr>
              <w:spacing w:after="0"/>
            </w:pPr>
            <w:r>
              <w:rPr>
                <w:rFonts w:eastAsia="Times New Roman"/>
                <w:sz w:val="18"/>
              </w:rPr>
              <w:t>2026/2027</w:t>
            </w:r>
          </w:p>
        </w:tc>
      </w:tr>
      <w:tr w:rsidR="000B4139" w14:paraId="6E511864" w14:textId="77777777">
        <w:trPr>
          <w:cantSplit/>
        </w:trPr>
        <w:tc>
          <w:tcPr>
            <w:tcW w:w="19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48F65F4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8"/>
              </w:rPr>
              <w:t>Materi Utama</w:t>
            </w:r>
          </w:p>
        </w:tc>
        <w:tc>
          <w:tcPr>
            <w:tcW w:w="56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C4713E9" w14:textId="77777777" w:rsidR="000B4139" w:rsidRDefault="00000000">
            <w:pPr>
              <w:spacing w:after="0"/>
            </w:pPr>
            <w:r>
              <w:rPr>
                <w:rFonts w:eastAsia="Times New Roman"/>
                <w:sz w:val="18"/>
              </w:rPr>
              <w:t>HTML Fundamentals</w:t>
            </w:r>
          </w:p>
        </w:tc>
        <w:tc>
          <w:tcPr>
            <w:tcW w:w="19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DD3BC6B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8"/>
              </w:rPr>
              <w:t>Jumlah Soal</w:t>
            </w:r>
          </w:p>
        </w:tc>
        <w:tc>
          <w:tcPr>
            <w:tcW w:w="5392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EF02891" w14:textId="77777777" w:rsidR="000B4139" w:rsidRDefault="00000000">
            <w:pPr>
              <w:spacing w:after="0"/>
            </w:pPr>
            <w:r>
              <w:rPr>
                <w:rFonts w:eastAsia="Times New Roman"/>
                <w:sz w:val="18"/>
              </w:rPr>
              <w:t>70 soal</w:t>
            </w:r>
          </w:p>
        </w:tc>
      </w:tr>
      <w:tr w:rsidR="000B4139" w14:paraId="6A75FB4C" w14:textId="77777777">
        <w:trPr>
          <w:cantSplit/>
        </w:trPr>
        <w:tc>
          <w:tcPr>
            <w:tcW w:w="19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821ACBD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8"/>
              </w:rPr>
              <w:t>Jenis Dokumen</w:t>
            </w:r>
          </w:p>
        </w:tc>
        <w:tc>
          <w:tcPr>
            <w:tcW w:w="56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EECA499" w14:textId="77777777" w:rsidR="000B4139" w:rsidRDefault="00000000">
            <w:pPr>
              <w:spacing w:after="0"/>
            </w:pPr>
            <w:r>
              <w:rPr>
                <w:rFonts w:eastAsia="Times New Roman"/>
                <w:sz w:val="18"/>
              </w:rPr>
              <w:t>Kisi-Kisi Peserta Didik</w:t>
            </w:r>
          </w:p>
        </w:tc>
        <w:tc>
          <w:tcPr>
            <w:tcW w:w="19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7738EE5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8"/>
              </w:rPr>
              <w:t>Bahasa Soal</w:t>
            </w:r>
          </w:p>
        </w:tc>
        <w:tc>
          <w:tcPr>
            <w:tcW w:w="5392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73DD737" w14:textId="77777777" w:rsidR="000B4139" w:rsidRDefault="00000000">
            <w:pPr>
              <w:spacing w:after="0"/>
            </w:pPr>
            <w:r>
              <w:rPr>
                <w:rFonts w:eastAsia="Times New Roman"/>
                <w:sz w:val="18"/>
              </w:rPr>
              <w:t>Bahasa Inggris</w:t>
            </w:r>
          </w:p>
        </w:tc>
      </w:tr>
    </w:tbl>
    <w:p w14:paraId="4B3673CA" w14:textId="77777777" w:rsidR="000B4139" w:rsidRDefault="00000000">
      <w:pPr>
        <w:pStyle w:val="Heading1"/>
      </w:pPr>
      <w:r>
        <w:t>A. CAKUPAN MATERI</w:t>
      </w:r>
    </w:p>
    <w:tbl>
      <w:tblPr>
        <w:tblW w:w="11750" w:type="dxa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950"/>
        <w:gridCol w:w="3100"/>
        <w:gridCol w:w="6200"/>
      </w:tblGrid>
      <w:tr w:rsidR="00251290" w14:paraId="292F40C2" w14:textId="77777777" w:rsidTr="00251290">
        <w:trPr>
          <w:tblHeader/>
        </w:trPr>
        <w:tc>
          <w:tcPr>
            <w:tcW w:w="500" w:type="dxa"/>
            <w:shd w:val="clear" w:color="auto" w:fill="D9D9D9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304FCC7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b/>
                <w:sz w:val="17"/>
              </w:rPr>
              <w:t>No.</w:t>
            </w:r>
          </w:p>
        </w:tc>
        <w:tc>
          <w:tcPr>
            <w:tcW w:w="1950" w:type="dxa"/>
            <w:shd w:val="clear" w:color="auto" w:fill="D9D9D9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1622373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b/>
                <w:sz w:val="17"/>
              </w:rPr>
              <w:t>Materi</w:t>
            </w:r>
          </w:p>
        </w:tc>
        <w:tc>
          <w:tcPr>
            <w:tcW w:w="3100" w:type="dxa"/>
            <w:shd w:val="clear" w:color="auto" w:fill="D9D9D9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CF6E5B8" w14:textId="77777777" w:rsidR="00251290" w:rsidRPr="00251290" w:rsidRDefault="00251290">
            <w:pPr>
              <w:spacing w:after="0"/>
              <w:jc w:val="center"/>
              <w:rPr>
                <w:lang w:val="sv-SE"/>
              </w:rPr>
            </w:pPr>
            <w:r w:rsidRPr="00251290">
              <w:rPr>
                <w:rFonts w:eastAsia="Times New Roman"/>
                <w:b/>
                <w:sz w:val="17"/>
                <w:lang w:val="sv-SE"/>
              </w:rPr>
              <w:t>Konsep/Tag/Atribut yang Dipelajari</w:t>
            </w:r>
          </w:p>
        </w:tc>
        <w:tc>
          <w:tcPr>
            <w:tcW w:w="6200" w:type="dxa"/>
            <w:shd w:val="clear" w:color="auto" w:fill="D9D9D9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6D7A6D4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b/>
                <w:sz w:val="17"/>
              </w:rPr>
              <w:t>Indikator Umum</w:t>
            </w:r>
          </w:p>
        </w:tc>
      </w:tr>
      <w:tr w:rsidR="00251290" w:rsidRPr="00251290" w14:paraId="0FC2BBA5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4D41697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1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7736D9B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Pengenalan HTML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240A97B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HTML, markup language, web page, browser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5B282D0" w14:textId="77777777" w:rsidR="00251290" w:rsidRPr="00251290" w:rsidRDefault="00251290">
            <w:pPr>
              <w:spacing w:after="0"/>
              <w:rPr>
                <w:lang w:val="sv-SE"/>
              </w:rPr>
            </w:pPr>
            <w:r w:rsidRPr="00251290">
              <w:rPr>
                <w:rFonts w:eastAsia="Times New Roman"/>
                <w:sz w:val="15"/>
                <w:lang w:val="sv-SE"/>
              </w:rPr>
              <w:t>Menjelaskan pengertian, kepanjangan, dan fungsi HTML serta hubungannya dengan tampilan halaman web di peramban.</w:t>
            </w:r>
          </w:p>
        </w:tc>
      </w:tr>
      <w:tr w:rsidR="00251290" w:rsidRPr="00251290" w14:paraId="26DE7B4C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CA55AC5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2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E980964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Struktur HTML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9AD024B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DOCTYPE, html, head, title, body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D3DBD3B" w14:textId="77777777" w:rsidR="00251290" w:rsidRPr="00251290" w:rsidRDefault="00251290">
            <w:pPr>
              <w:spacing w:after="0"/>
              <w:rPr>
                <w:lang w:val="sv-SE"/>
              </w:rPr>
            </w:pPr>
            <w:r w:rsidRPr="00251290">
              <w:rPr>
                <w:rFonts w:eastAsia="Times New Roman"/>
                <w:sz w:val="15"/>
                <w:lang w:val="sv-SE"/>
              </w:rPr>
              <w:t>Mengenali susunan dasar dokumen HTML, bagian kepala dan isi dokumen, serta posisi konten yang ditampilkan pada halaman web.</w:t>
            </w:r>
          </w:p>
        </w:tc>
      </w:tr>
      <w:tr w:rsidR="00251290" w:rsidRPr="00251290" w14:paraId="55180861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02CEAE0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3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63B6C2B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Paragraf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0B16A78" w14:textId="77777777" w:rsidR="00251290" w:rsidRPr="00251290" w:rsidRDefault="00251290">
            <w:pPr>
              <w:spacing w:after="0"/>
              <w:rPr>
                <w:lang w:val="sv-SE"/>
              </w:rPr>
            </w:pPr>
            <w:r w:rsidRPr="00251290">
              <w:rPr>
                <w:rFonts w:eastAsia="Times New Roman"/>
                <w:sz w:val="15"/>
                <w:lang w:val="sv-SE"/>
              </w:rPr>
              <w:t>p, tag pembuka, tag penutup, beberapa paragraf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14E1D97" w14:textId="77777777" w:rsidR="00251290" w:rsidRPr="00251290" w:rsidRDefault="00251290">
            <w:pPr>
              <w:spacing w:after="0"/>
              <w:rPr>
                <w:lang w:val="sv-SE"/>
              </w:rPr>
            </w:pPr>
            <w:r w:rsidRPr="00251290">
              <w:rPr>
                <w:rFonts w:eastAsia="Times New Roman"/>
                <w:sz w:val="15"/>
                <w:lang w:val="sv-SE"/>
              </w:rPr>
              <w:t>Membuat satu atau beberapa paragraf, menggunakan tag pembuka dan penutup dengan benar, serta mengenali kesalahan sederhana pada struktur paragraf.</w:t>
            </w:r>
          </w:p>
        </w:tc>
      </w:tr>
      <w:tr w:rsidR="00251290" w14:paraId="5CFC8583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6065EA3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4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D694E30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Heading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BE9390B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h1 sampai h6, tingkat heading, hierarki konten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D3E17E9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Mengenali tingkat heading, menggunakan heading sesuai hierarki, serta memperbaiki urutan heading agar struktur konten tetap logis.</w:t>
            </w:r>
          </w:p>
        </w:tc>
      </w:tr>
      <w:tr w:rsidR="00251290" w14:paraId="683E3471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E9ACEFA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5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403253C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Komentar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7B85586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komentar HTML, sintaks komentar, catatan pada kode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5B5D0B8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Menjelaskan fungsi komentar, mengenali sintaks komentar yang benar, dan memahami bahwa komentar tidak ditampilkan sebagai konten halaman.</w:t>
            </w:r>
          </w:p>
        </w:tc>
      </w:tr>
      <w:tr w:rsidR="00251290" w14:paraId="38AA87B0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56EB32F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6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2DCEDA2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Tautan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0955EB5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a, href, id, target, tautan internal/eksternal, jalur relatif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D5F0D2A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Membuat tautan internal dan eksternal; menggunakan atribut tautan; memahami id tujuan, pembukaan tab baru, dan jalur relatif antarfolder.</w:t>
            </w:r>
          </w:p>
        </w:tc>
      </w:tr>
      <w:tr w:rsidR="00251290" w14:paraId="6B28EFB1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1244D06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7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8AB89BD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Gambar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7CFF819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img, src, alt, nama berkas, jalur relatif, aksesibilitas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06D8D42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Menampilkan gambar menggunakan sumber berkas yang tepat, memahami jalur relatif, serta menggunakan teks alternatif yang membantu aksesibilitas.</w:t>
            </w:r>
          </w:p>
        </w:tc>
      </w:tr>
      <w:tr w:rsidR="00251290" w14:paraId="743C03C3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C803FBB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8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F19A818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Daftar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652A5A5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ol, ul, li, ordered list, unordered list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BA96768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Membedakan daftar berurutan dan tidak berurutan, menyusun item daftar, serta memperbaiki struktur daftar yang kurang tepat.</w:t>
            </w:r>
          </w:p>
        </w:tc>
      </w:tr>
      <w:tr w:rsidR="00251290" w14:paraId="2DBAC6DB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D69391D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9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8C0EF52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Tabel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CA9D1D6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table, tr, th, td, caption, colspan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9E3EFA9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Menyusun tabel sederhana menggunakan baris, sel data, dan sel header; menggabungkan kolom; serta memahami fungsi judul tabel.</w:t>
            </w:r>
          </w:p>
        </w:tc>
      </w:tr>
      <w:tr w:rsidR="00251290" w14:paraId="616848AF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16B8131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10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4483980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Formulir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1D2B15A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form, label, input, for, id, type, name, radio, checkbox, email, textarea, button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AEA98F9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Menggunakan label dan kontrol formulir; memahami keterhubungan label dengan input; serta mengenali input teks, surel, radio, checkbox, textarea, dan tombol.</w:t>
            </w:r>
          </w:p>
        </w:tc>
      </w:tr>
      <w:tr w:rsidR="00251290" w14:paraId="2B188ABC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8B95184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11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8791D07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Semantik dan Aksesibilitas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95B7AEB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header, nav, main, aside, footer, alt text, label, struktur semantik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587806F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Mengenali bagian header, navigasi, konten utama, konten samping, dan footer; serta memahami manfaat struktur semantik dan aksesibilitas.</w:t>
            </w:r>
          </w:p>
        </w:tc>
      </w:tr>
      <w:tr w:rsidR="00251290" w14:paraId="70339079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78F21B1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12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90C6381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Pemformatan Teks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B5254C1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strong, em, teks tebal, teks miring, fungsi tag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08A6AEC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Mengenali cara membuat teks tebal dan miring serta memahami fungsi tag strong dan em.</w:t>
            </w:r>
          </w:p>
        </w:tc>
      </w:tr>
      <w:tr w:rsidR="00251290" w14:paraId="028B0319" w14:textId="77777777" w:rsidTr="00251290">
        <w:trPr>
          <w:cantSplit/>
        </w:trPr>
        <w:tc>
          <w:tcPr>
            <w:tcW w:w="5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53A5577" w14:textId="77777777" w:rsidR="00251290" w:rsidRDefault="00251290">
            <w:pPr>
              <w:spacing w:after="0"/>
              <w:jc w:val="center"/>
            </w:pPr>
            <w:r>
              <w:rPr>
                <w:rFonts w:eastAsia="Times New Roman"/>
                <w:sz w:val="15"/>
              </w:rPr>
              <w:t>13</w:t>
            </w:r>
          </w:p>
        </w:tc>
        <w:tc>
          <w:tcPr>
            <w:tcW w:w="195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9ED721A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Tag, Elemen, dan Atribut</w:t>
            </w:r>
          </w:p>
        </w:tc>
        <w:tc>
          <w:tcPr>
            <w:tcW w:w="31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53F07F2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tag pembuka/penutup, elemen, nesting, atribut, nilai atribut</w:t>
            </w:r>
          </w:p>
        </w:tc>
        <w:tc>
          <w:tcPr>
            <w:tcW w:w="62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E2080BE" w14:textId="77777777" w:rsidR="00251290" w:rsidRDefault="00251290">
            <w:pPr>
              <w:spacing w:after="0"/>
            </w:pPr>
            <w:r>
              <w:rPr>
                <w:rFonts w:eastAsia="Times New Roman"/>
                <w:sz w:val="15"/>
              </w:rPr>
              <w:t>Membedakan tag, elemen, dan atribut; mengenali tag pembuka dan penutup; serta memahami hubungan nama atribut dengan nilainya.</w:t>
            </w:r>
          </w:p>
        </w:tc>
      </w:tr>
    </w:tbl>
    <w:p w14:paraId="2A027C39" w14:textId="77777777" w:rsidR="000B4139" w:rsidRPr="00251290" w:rsidRDefault="00000000">
      <w:pPr>
        <w:spacing w:before="60" w:after="40"/>
        <w:rPr>
          <w:lang w:val="sv-SE"/>
        </w:rPr>
      </w:pPr>
      <w:r w:rsidRPr="00251290">
        <w:rPr>
          <w:rFonts w:eastAsia="Times New Roman"/>
          <w:i/>
          <w:sz w:val="16"/>
          <w:lang w:val="sv-SE"/>
        </w:rPr>
        <w:t>Keterangan: PG = Pilihan Ganda; PG Kompleks = Pilihan Ganda Kompleks.</w:t>
      </w:r>
    </w:p>
    <w:p w14:paraId="3C645BA5" w14:textId="77777777" w:rsidR="000B4139" w:rsidRDefault="00000000">
      <w:pPr>
        <w:pStyle w:val="Heading1"/>
      </w:pPr>
      <w:r>
        <w:lastRenderedPageBreak/>
        <w:t>B. BENTUK SOAL</w:t>
      </w:r>
    </w:p>
    <w:tbl>
      <w:tblPr>
        <w:tblW w:w="14842" w:type="dxa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42"/>
        <w:gridCol w:w="3000"/>
      </w:tblGrid>
      <w:tr w:rsidR="000B4139" w14:paraId="75BA6245" w14:textId="77777777">
        <w:trPr>
          <w:tblHeader/>
        </w:trPr>
        <w:tc>
          <w:tcPr>
            <w:tcW w:w="11842" w:type="dxa"/>
            <w:shd w:val="clear" w:color="auto" w:fill="D9D9D9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11C979D" w14:textId="77777777" w:rsidR="000B4139" w:rsidRDefault="00000000">
            <w:pPr>
              <w:spacing w:after="0"/>
              <w:jc w:val="center"/>
            </w:pPr>
            <w:r>
              <w:rPr>
                <w:rFonts w:eastAsia="Times New Roman"/>
                <w:b/>
                <w:sz w:val="17"/>
              </w:rPr>
              <w:t>Bentuk Soal</w:t>
            </w:r>
          </w:p>
        </w:tc>
        <w:tc>
          <w:tcPr>
            <w:tcW w:w="3000" w:type="dxa"/>
            <w:shd w:val="clear" w:color="auto" w:fill="D9D9D9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0F15798" w14:textId="77777777" w:rsidR="000B4139" w:rsidRDefault="00000000">
            <w:pPr>
              <w:spacing w:after="0"/>
              <w:jc w:val="center"/>
            </w:pPr>
            <w:r>
              <w:rPr>
                <w:rFonts w:eastAsia="Times New Roman"/>
                <w:b/>
                <w:sz w:val="17"/>
              </w:rPr>
              <w:t>Jumlah</w:t>
            </w:r>
          </w:p>
        </w:tc>
      </w:tr>
      <w:tr w:rsidR="000B4139" w14:paraId="566A3110" w14:textId="77777777">
        <w:trPr>
          <w:cantSplit/>
        </w:trPr>
        <w:tc>
          <w:tcPr>
            <w:tcW w:w="11842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A58DB3E" w14:textId="77777777" w:rsidR="000B4139" w:rsidRDefault="00000000">
            <w:pPr>
              <w:spacing w:after="0"/>
            </w:pPr>
            <w:r>
              <w:rPr>
                <w:rFonts w:eastAsia="Times New Roman"/>
                <w:sz w:val="17"/>
              </w:rPr>
              <w:t>Pilihan Ganda</w:t>
            </w:r>
          </w:p>
        </w:tc>
        <w:tc>
          <w:tcPr>
            <w:tcW w:w="30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DDF9BD7" w14:textId="77777777" w:rsidR="000B4139" w:rsidRDefault="00000000">
            <w:pPr>
              <w:spacing w:after="0"/>
              <w:jc w:val="center"/>
            </w:pPr>
            <w:r>
              <w:rPr>
                <w:rFonts w:eastAsia="Times New Roman"/>
                <w:sz w:val="17"/>
              </w:rPr>
              <w:t>29</w:t>
            </w:r>
          </w:p>
        </w:tc>
      </w:tr>
      <w:tr w:rsidR="000B4139" w14:paraId="25F7FEC3" w14:textId="77777777">
        <w:trPr>
          <w:cantSplit/>
        </w:trPr>
        <w:tc>
          <w:tcPr>
            <w:tcW w:w="11842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2E9283A" w14:textId="77777777" w:rsidR="000B4139" w:rsidRDefault="00000000">
            <w:pPr>
              <w:spacing w:after="0"/>
            </w:pPr>
            <w:r>
              <w:rPr>
                <w:rFonts w:eastAsia="Times New Roman"/>
                <w:sz w:val="17"/>
              </w:rPr>
              <w:t>Pilihan Ganda Kompleks</w:t>
            </w:r>
          </w:p>
        </w:tc>
        <w:tc>
          <w:tcPr>
            <w:tcW w:w="30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5B904C0" w14:textId="77777777" w:rsidR="000B4139" w:rsidRDefault="00000000">
            <w:pPr>
              <w:spacing w:after="0"/>
              <w:jc w:val="center"/>
            </w:pPr>
            <w:r>
              <w:rPr>
                <w:rFonts w:eastAsia="Times New Roman"/>
                <w:sz w:val="17"/>
              </w:rPr>
              <w:t>18</w:t>
            </w:r>
          </w:p>
        </w:tc>
      </w:tr>
      <w:tr w:rsidR="000B4139" w14:paraId="07E97D2F" w14:textId="77777777">
        <w:trPr>
          <w:cantSplit/>
        </w:trPr>
        <w:tc>
          <w:tcPr>
            <w:tcW w:w="11842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5F53D7B" w14:textId="77777777" w:rsidR="000B4139" w:rsidRDefault="00000000">
            <w:pPr>
              <w:spacing w:after="0"/>
            </w:pPr>
            <w:r>
              <w:rPr>
                <w:rFonts w:eastAsia="Times New Roman"/>
                <w:sz w:val="17"/>
              </w:rPr>
              <w:t>Isian Singkat</w:t>
            </w:r>
          </w:p>
        </w:tc>
        <w:tc>
          <w:tcPr>
            <w:tcW w:w="30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C446BD5" w14:textId="77777777" w:rsidR="000B4139" w:rsidRDefault="00000000">
            <w:pPr>
              <w:spacing w:after="0"/>
              <w:jc w:val="center"/>
            </w:pPr>
            <w:r>
              <w:rPr>
                <w:rFonts w:eastAsia="Times New Roman"/>
                <w:sz w:val="17"/>
              </w:rPr>
              <w:t>18</w:t>
            </w:r>
          </w:p>
        </w:tc>
      </w:tr>
      <w:tr w:rsidR="000B4139" w14:paraId="49E1F70D" w14:textId="77777777">
        <w:trPr>
          <w:cantSplit/>
        </w:trPr>
        <w:tc>
          <w:tcPr>
            <w:tcW w:w="11842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23742D65" w14:textId="77777777" w:rsidR="000B4139" w:rsidRDefault="00000000">
            <w:pPr>
              <w:spacing w:after="0"/>
            </w:pPr>
            <w:r>
              <w:rPr>
                <w:rFonts w:eastAsia="Times New Roman"/>
                <w:sz w:val="17"/>
              </w:rPr>
              <w:t>Uraian</w:t>
            </w:r>
          </w:p>
        </w:tc>
        <w:tc>
          <w:tcPr>
            <w:tcW w:w="300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AFE53CF" w14:textId="77777777" w:rsidR="000B4139" w:rsidRDefault="00000000">
            <w:pPr>
              <w:spacing w:after="0"/>
              <w:jc w:val="center"/>
            </w:pPr>
            <w:r>
              <w:rPr>
                <w:rFonts w:eastAsia="Times New Roman"/>
                <w:sz w:val="17"/>
              </w:rPr>
              <w:t>5</w:t>
            </w:r>
          </w:p>
        </w:tc>
      </w:tr>
      <w:tr w:rsidR="000B4139" w14:paraId="3AEE8151" w14:textId="77777777">
        <w:trPr>
          <w:cantSplit/>
        </w:trPr>
        <w:tc>
          <w:tcPr>
            <w:tcW w:w="11842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CCF992B" w14:textId="77777777" w:rsidR="000B4139" w:rsidRDefault="00000000">
            <w:pPr>
              <w:spacing w:after="0"/>
            </w:pPr>
            <w:r>
              <w:rPr>
                <w:rFonts w:eastAsia="Times New Roman"/>
                <w:b/>
                <w:sz w:val="17"/>
              </w:rPr>
              <w:t>Jumlah</w:t>
            </w:r>
          </w:p>
        </w:tc>
        <w:tc>
          <w:tcPr>
            <w:tcW w:w="3000" w:type="dxa"/>
            <w:shd w:val="clear" w:color="auto" w:fill="F2F2F2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333F298" w14:textId="77777777" w:rsidR="000B4139" w:rsidRDefault="00000000">
            <w:pPr>
              <w:spacing w:after="0"/>
              <w:jc w:val="center"/>
            </w:pPr>
            <w:r>
              <w:rPr>
                <w:rFonts w:eastAsia="Times New Roman"/>
                <w:b/>
                <w:sz w:val="17"/>
              </w:rPr>
              <w:t>70</w:t>
            </w:r>
          </w:p>
        </w:tc>
      </w:tr>
    </w:tbl>
    <w:p w14:paraId="6AE3E0EE" w14:textId="77777777" w:rsidR="000B4139" w:rsidRDefault="00000000">
      <w:pPr>
        <w:spacing w:before="80" w:after="0"/>
      </w:pPr>
      <w:r>
        <w:rPr>
          <w:rFonts w:eastAsia="Times New Roman"/>
          <w:i/>
          <w:sz w:val="17"/>
        </w:rPr>
        <w:t>Catatan: Glosarium istilah HTML tersedia dalam dokumen terpisah.</w:t>
      </w:r>
    </w:p>
    <w:sectPr w:rsidR="000B4139" w:rsidSect="00034616">
      <w:headerReference w:type="default" r:id="rId8"/>
      <w:footerReference w:type="default" r:id="rId9"/>
      <w:pgSz w:w="16834" w:h="11909" w:orient="landscape"/>
      <w:pgMar w:top="648" w:right="648" w:bottom="648" w:left="648" w:header="317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52A08" w14:textId="77777777" w:rsidR="00177FCA" w:rsidRDefault="00177FCA">
      <w:pPr>
        <w:spacing w:after="0"/>
      </w:pPr>
      <w:r>
        <w:separator/>
      </w:r>
    </w:p>
  </w:endnote>
  <w:endnote w:type="continuationSeparator" w:id="0">
    <w:p w14:paraId="3F8B1084" w14:textId="77777777" w:rsidR="00177FCA" w:rsidRDefault="00177F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74ABE" w14:textId="77777777" w:rsidR="000B4139" w:rsidRPr="00251290" w:rsidRDefault="00000000">
    <w:pPr>
      <w:pStyle w:val="Footer"/>
      <w:jc w:val="center"/>
      <w:rPr>
        <w:lang w:val="sv-SE"/>
      </w:rPr>
    </w:pPr>
    <w:r w:rsidRPr="00251290">
      <w:rPr>
        <w:rFonts w:eastAsia="Times New Roman"/>
        <w:sz w:val="16"/>
        <w:lang w:val="sv-SE"/>
      </w:rPr>
      <w:t xml:space="preserve">SMPII Al Abidin Boyolali  |  Halaman </w:t>
    </w:r>
    <w:r>
      <w:rPr>
        <w:rFonts w:eastAsia="Times New Roman"/>
        <w:sz w:val="16"/>
      </w:rPr>
      <w:fldChar w:fldCharType="begin"/>
    </w:r>
    <w:r w:rsidRPr="00251290">
      <w:rPr>
        <w:rFonts w:eastAsia="Times New Roman"/>
        <w:sz w:val="16"/>
        <w:lang w:val="sv-SE"/>
      </w:rPr>
      <w:instrText xml:space="preserve"> PAGE </w:instrText>
    </w:r>
    <w:r>
      <w:rPr>
        <w:rFonts w:eastAsia="Times New Roman"/>
        <w:sz w:val="16"/>
      </w:rPr>
      <w:fldChar w:fldCharType="separate"/>
    </w:r>
    <w:r w:rsidRPr="00251290">
      <w:rPr>
        <w:rFonts w:eastAsia="Times New Roman"/>
        <w:sz w:val="16"/>
        <w:lang w:val="sv-SE"/>
      </w:rPr>
      <w:t>1</w:t>
    </w:r>
    <w:r>
      <w:rPr>
        <w:rFonts w:eastAsia="Times New Roman"/>
        <w:sz w:val="16"/>
      </w:rPr>
      <w:fldChar w:fldCharType="end"/>
    </w:r>
    <w:r w:rsidRPr="00251290">
      <w:rPr>
        <w:rFonts w:eastAsia="Times New Roman"/>
        <w:sz w:val="16"/>
        <w:lang w:val="sv-SE"/>
      </w:rPr>
      <w:t xml:space="preserve"> dari </w:t>
    </w:r>
    <w:r>
      <w:rPr>
        <w:rFonts w:eastAsia="Times New Roman"/>
        <w:sz w:val="16"/>
      </w:rPr>
      <w:fldChar w:fldCharType="begin"/>
    </w:r>
    <w:r w:rsidRPr="00251290">
      <w:rPr>
        <w:rFonts w:eastAsia="Times New Roman"/>
        <w:sz w:val="16"/>
        <w:lang w:val="sv-SE"/>
      </w:rPr>
      <w:instrText xml:space="preserve"> NUMPAGES </w:instrText>
    </w:r>
    <w:r>
      <w:rPr>
        <w:rFonts w:eastAsia="Times New Roman"/>
        <w:sz w:val="16"/>
      </w:rPr>
      <w:fldChar w:fldCharType="separate"/>
    </w:r>
    <w:r w:rsidRPr="00251290">
      <w:rPr>
        <w:rFonts w:eastAsia="Times New Roman"/>
        <w:sz w:val="16"/>
        <w:lang w:val="sv-SE"/>
      </w:rPr>
      <w:t>1</w:t>
    </w:r>
    <w:r>
      <w:rPr>
        <w:rFonts w:eastAsia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CE509" w14:textId="77777777" w:rsidR="00177FCA" w:rsidRDefault="00177FCA">
      <w:pPr>
        <w:spacing w:after="0"/>
      </w:pPr>
      <w:r>
        <w:separator/>
      </w:r>
    </w:p>
  </w:footnote>
  <w:footnote w:type="continuationSeparator" w:id="0">
    <w:p w14:paraId="251FF029" w14:textId="77777777" w:rsidR="00177FCA" w:rsidRDefault="00177FC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EBC0" w14:textId="77777777" w:rsidR="000B4139" w:rsidRPr="00251290" w:rsidRDefault="00000000">
    <w:pPr>
      <w:pStyle w:val="Header"/>
      <w:rPr>
        <w:lang w:val="sv-SE"/>
      </w:rPr>
    </w:pPr>
    <w:r w:rsidRPr="00251290">
      <w:rPr>
        <w:rFonts w:eastAsia="Times New Roman"/>
        <w:b/>
        <w:sz w:val="16"/>
        <w:lang w:val="sv-SE"/>
      </w:rPr>
      <w:t>KISI-KISI PTS 1 - INFORMATIKA KELAS IX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7126574">
    <w:abstractNumId w:val="8"/>
  </w:num>
  <w:num w:numId="2" w16cid:durableId="1947498419">
    <w:abstractNumId w:val="6"/>
  </w:num>
  <w:num w:numId="3" w16cid:durableId="1539466456">
    <w:abstractNumId w:val="5"/>
  </w:num>
  <w:num w:numId="4" w16cid:durableId="269746464">
    <w:abstractNumId w:val="4"/>
  </w:num>
  <w:num w:numId="5" w16cid:durableId="1340814436">
    <w:abstractNumId w:val="7"/>
  </w:num>
  <w:num w:numId="6" w16cid:durableId="414208681">
    <w:abstractNumId w:val="3"/>
  </w:num>
  <w:num w:numId="7" w16cid:durableId="760610816">
    <w:abstractNumId w:val="2"/>
  </w:num>
  <w:num w:numId="8" w16cid:durableId="86580925">
    <w:abstractNumId w:val="1"/>
  </w:num>
  <w:num w:numId="9" w16cid:durableId="1700398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139"/>
    <w:rsid w:val="0015074B"/>
    <w:rsid w:val="00177FCA"/>
    <w:rsid w:val="001A6601"/>
    <w:rsid w:val="00251290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D9EF0"/>
  <w14:defaultImageDpi w14:val="300"/>
  <w15:docId w15:val="{27DF89DE-12E0-4B06-8AD8-B9E6F216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Kisi-Kisi PTS 1 Informatika - Versi Peserta Didik</dc:title>
  <dc:subject>Cakupan materi HTML Fundamentals untuk peserta didik Kelas IX</dc:subject>
  <dc:creator>SMPII Al Abidin Boyolali</dc:creator>
  <cp:keywords>Kisi-kisi siswa, PTS, Informatika, HTML, Kelas IX</cp:keywords>
  <dc:description>generated by python-docx</dc:description>
  <cp:lastModifiedBy>Zeni Prasetyo</cp:lastModifiedBy>
  <cp:revision>2</cp:revision>
  <dcterms:created xsi:type="dcterms:W3CDTF">2013-12-23T23:15:00Z</dcterms:created>
  <dcterms:modified xsi:type="dcterms:W3CDTF">2026-09-18T07:16:00Z</dcterms:modified>
  <cp:category/>
</cp:coreProperties>
</file>